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129CC5" w14:textId="06DD0CB2" w:rsidR="009F22A1" w:rsidRDefault="003556BF" w:rsidP="00624E27">
      <w:pPr>
        <w:jc w:val="center"/>
        <w:rPr>
          <w:rFonts w:ascii="Stencil" w:hAnsi="Stencil"/>
          <w:b/>
          <w:bCs/>
          <w:color w:val="004E9A"/>
          <w:sz w:val="56"/>
          <w:szCs w:val="56"/>
          <w:u w:val="single"/>
        </w:rPr>
      </w:pPr>
      <w:r>
        <w:rPr>
          <w:rFonts w:ascii="Stencil" w:hAnsi="Stencil"/>
          <w:b/>
          <w:bCs/>
          <w:noProof/>
          <w:color w:val="004E9A"/>
          <w:sz w:val="56"/>
          <w:szCs w:val="56"/>
          <w:u w:val="single"/>
        </w:rPr>
        <w:drawing>
          <wp:inline distT="0" distB="0" distL="0" distR="0" wp14:anchorId="693CCA99" wp14:editId="6DE1A380">
            <wp:extent cx="5772150" cy="2136806"/>
            <wp:effectExtent l="171450" t="171450" r="171450" b="187325"/>
            <wp:docPr id="15269319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931922" name="Picture 152693192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82250" cy="214054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997EF22" w14:textId="72153331" w:rsidR="00F3774B" w:rsidRPr="00487A5D" w:rsidRDefault="00624E27" w:rsidP="00624E27">
      <w:pPr>
        <w:jc w:val="center"/>
        <w:rPr>
          <w:rFonts w:ascii="Stencil" w:hAnsi="Stencil"/>
          <w:b/>
          <w:bCs/>
          <w:color w:val="004E9A"/>
          <w:sz w:val="40"/>
          <w:szCs w:val="40"/>
          <w:u w:val="single"/>
        </w:rPr>
      </w:pPr>
      <w:r w:rsidRPr="00487A5D">
        <w:rPr>
          <w:rFonts w:ascii="Stencil" w:hAnsi="Stencil"/>
          <w:b/>
          <w:bCs/>
          <w:color w:val="004E9A"/>
          <w:sz w:val="40"/>
          <w:szCs w:val="40"/>
          <w:u w:val="single"/>
        </w:rPr>
        <w:t xml:space="preserve">Capital region </w:t>
      </w:r>
      <w:proofErr w:type="gramStart"/>
      <w:r w:rsidRPr="00487A5D">
        <w:rPr>
          <w:rFonts w:ascii="Stencil" w:hAnsi="Stencil"/>
          <w:b/>
          <w:bCs/>
          <w:color w:val="004E9A"/>
          <w:sz w:val="40"/>
          <w:szCs w:val="40"/>
          <w:u w:val="single"/>
        </w:rPr>
        <w:t>honor</w:t>
      </w:r>
      <w:proofErr w:type="gramEnd"/>
      <w:r w:rsidRPr="00487A5D">
        <w:rPr>
          <w:rFonts w:ascii="Stencil" w:hAnsi="Stencil"/>
          <w:b/>
          <w:bCs/>
          <w:color w:val="004E9A"/>
          <w:sz w:val="40"/>
          <w:szCs w:val="40"/>
          <w:u w:val="single"/>
        </w:rPr>
        <w:t xml:space="preserve"> flight</w:t>
      </w:r>
    </w:p>
    <w:p w14:paraId="73C78691" w14:textId="3F29E428" w:rsidR="00624E27" w:rsidRPr="00487A5D" w:rsidRDefault="00624E27" w:rsidP="00624E27">
      <w:pPr>
        <w:jc w:val="center"/>
        <w:rPr>
          <w:rFonts w:ascii="Stencil" w:hAnsi="Stencil"/>
          <w:b/>
          <w:bCs/>
          <w:color w:val="ED0000"/>
          <w:sz w:val="40"/>
          <w:szCs w:val="40"/>
        </w:rPr>
      </w:pPr>
      <w:r w:rsidRPr="00487A5D">
        <w:rPr>
          <w:rFonts w:ascii="Stencil" w:hAnsi="Stencil"/>
          <w:b/>
          <w:bCs/>
          <w:color w:val="004E9A"/>
          <w:sz w:val="40"/>
          <w:szCs w:val="40"/>
        </w:rPr>
        <w:t xml:space="preserve">Operation </w:t>
      </w:r>
      <w:r w:rsidRPr="00487A5D">
        <w:rPr>
          <w:rFonts w:ascii="Stencil" w:hAnsi="Stencil"/>
          <w:b/>
          <w:bCs/>
          <w:color w:val="ED0000"/>
          <w:sz w:val="40"/>
          <w:szCs w:val="40"/>
        </w:rPr>
        <w:t>“Welcome home”</w:t>
      </w:r>
    </w:p>
    <w:p w14:paraId="62A3BACC" w14:textId="4D2EE444" w:rsidR="00624E27" w:rsidRPr="00953242" w:rsidRDefault="00624E27" w:rsidP="00624E27">
      <w:pPr>
        <w:jc w:val="center"/>
        <w:rPr>
          <w:rFonts w:ascii="Stencil" w:hAnsi="Stencil" w:cs="Calibri"/>
          <w:sz w:val="24"/>
          <w:szCs w:val="24"/>
        </w:rPr>
      </w:pPr>
      <w:r w:rsidRPr="00953242">
        <w:rPr>
          <w:rFonts w:ascii="Stencil" w:hAnsi="Stencil" w:cs="Calibri"/>
          <w:sz w:val="24"/>
          <w:szCs w:val="24"/>
        </w:rPr>
        <w:t xml:space="preserve">Come out to greet </w:t>
      </w:r>
      <w:r w:rsidR="006750E5" w:rsidRPr="00953242">
        <w:rPr>
          <w:rFonts w:ascii="Stencil" w:hAnsi="Stencil" w:cs="Calibri"/>
          <w:sz w:val="24"/>
          <w:szCs w:val="24"/>
        </w:rPr>
        <w:t xml:space="preserve">our </w:t>
      </w:r>
      <w:r w:rsidRPr="00953242">
        <w:rPr>
          <w:rFonts w:ascii="Stencil" w:hAnsi="Stencil" w:cs="Calibri"/>
          <w:sz w:val="24"/>
          <w:szCs w:val="24"/>
        </w:rPr>
        <w:t xml:space="preserve">Senior War Veterans as they return from their Day of Honor. </w:t>
      </w:r>
      <w:r w:rsidR="00C66E10" w:rsidRPr="00953242">
        <w:rPr>
          <w:rFonts w:ascii="Stencil" w:hAnsi="Stencil" w:cs="Calibri"/>
          <w:sz w:val="24"/>
          <w:szCs w:val="24"/>
        </w:rPr>
        <w:t xml:space="preserve"> </w:t>
      </w:r>
      <w:r w:rsidRPr="00953242">
        <w:rPr>
          <w:rFonts w:ascii="Stencil" w:hAnsi="Stencil" w:cs="Calibri"/>
          <w:sz w:val="24"/>
          <w:szCs w:val="24"/>
        </w:rPr>
        <w:t>This Honor Flight is made up of Veterans from WWII, Korea and Vietna</w:t>
      </w:r>
      <w:r w:rsidR="007E7542">
        <w:rPr>
          <w:rFonts w:ascii="Stencil" w:hAnsi="Stencil" w:cs="Calibri"/>
          <w:sz w:val="24"/>
          <w:szCs w:val="24"/>
        </w:rPr>
        <w:t>m</w:t>
      </w:r>
      <w:r w:rsidRPr="00953242">
        <w:rPr>
          <w:rFonts w:ascii="Stencil" w:hAnsi="Stencil" w:cs="Calibri"/>
          <w:sz w:val="24"/>
          <w:szCs w:val="24"/>
        </w:rPr>
        <w:t xml:space="preserve">.  </w:t>
      </w:r>
    </w:p>
    <w:p w14:paraId="00FE5977" w14:textId="0EF5AF9D" w:rsidR="004A4A33" w:rsidRPr="00953242" w:rsidRDefault="006750E5" w:rsidP="006750E5">
      <w:pPr>
        <w:jc w:val="center"/>
        <w:rPr>
          <w:rFonts w:ascii="Stencil" w:hAnsi="Stencil"/>
          <w:b/>
          <w:bCs/>
          <w:color w:val="004E9A"/>
          <w:sz w:val="32"/>
          <w:szCs w:val="32"/>
        </w:rPr>
      </w:pPr>
      <w:r w:rsidRPr="00953242">
        <w:rPr>
          <w:rFonts w:ascii="Stencil" w:hAnsi="Stencil"/>
          <w:b/>
          <w:bCs/>
          <w:color w:val="FF0000"/>
          <w:sz w:val="32"/>
          <w:szCs w:val="32"/>
        </w:rPr>
        <w:t>Where:</w:t>
      </w:r>
      <w:r w:rsidR="00535BBC" w:rsidRPr="00953242">
        <w:rPr>
          <w:rFonts w:ascii="Stencil" w:hAnsi="Stencil"/>
          <w:b/>
          <w:bCs/>
          <w:color w:val="FF0000"/>
          <w:sz w:val="32"/>
          <w:szCs w:val="32"/>
        </w:rPr>
        <w:t xml:space="preserve"> </w:t>
      </w:r>
      <w:r w:rsidR="00E76FCA">
        <w:rPr>
          <w:rFonts w:ascii="Stencil" w:hAnsi="Stencil"/>
          <w:b/>
          <w:bCs/>
          <w:color w:val="004E9A"/>
          <w:sz w:val="32"/>
          <w:szCs w:val="32"/>
        </w:rPr>
        <w:t>American legion post 60</w:t>
      </w:r>
    </w:p>
    <w:p w14:paraId="38BCAD5E" w14:textId="1A02D5F4" w:rsidR="00535BBC" w:rsidRPr="00D5340A" w:rsidRDefault="00E76FCA" w:rsidP="00624E27">
      <w:pPr>
        <w:jc w:val="center"/>
        <w:rPr>
          <w:rFonts w:ascii="Stencil" w:hAnsi="Stencil" w:cs="Calibri"/>
          <w:sz w:val="28"/>
          <w:szCs w:val="28"/>
        </w:rPr>
      </w:pPr>
      <w:r>
        <w:rPr>
          <w:rFonts w:ascii="Stencil" w:hAnsi="Stencil" w:cs="Calibri"/>
          <w:sz w:val="28"/>
          <w:szCs w:val="28"/>
        </w:rPr>
        <w:t>2 main street, laurel md 20810</w:t>
      </w:r>
    </w:p>
    <w:p w14:paraId="20BF0B43" w14:textId="70E2A96A" w:rsidR="006750E5" w:rsidRPr="00D5340A" w:rsidRDefault="00535BBC" w:rsidP="00F75E74">
      <w:pPr>
        <w:jc w:val="center"/>
        <w:rPr>
          <w:rFonts w:ascii="Rockwell Condensed" w:hAnsi="Rockwell Condensed" w:cs="Calibri"/>
          <w:sz w:val="32"/>
          <w:szCs w:val="32"/>
        </w:rPr>
      </w:pPr>
      <w:r w:rsidRPr="00D5340A">
        <w:rPr>
          <w:rFonts w:ascii="Stencil" w:hAnsi="Stencil"/>
          <w:b/>
          <w:bCs/>
          <w:color w:val="FF0000"/>
          <w:sz w:val="32"/>
          <w:szCs w:val="32"/>
        </w:rPr>
        <w:t>When:</w:t>
      </w:r>
      <w:r w:rsidR="006750E5" w:rsidRPr="00D5340A">
        <w:rPr>
          <w:rFonts w:ascii="Stencil" w:hAnsi="Stencil"/>
          <w:b/>
          <w:bCs/>
          <w:color w:val="FF0000"/>
          <w:sz w:val="32"/>
          <w:szCs w:val="32"/>
        </w:rPr>
        <w:t xml:space="preserve"> </w:t>
      </w:r>
      <w:r w:rsidR="00D5340A" w:rsidRPr="00D5340A">
        <w:rPr>
          <w:rFonts w:ascii="Stencil" w:hAnsi="Stencil"/>
          <w:b/>
          <w:bCs/>
          <w:color w:val="FF0000"/>
          <w:sz w:val="32"/>
          <w:szCs w:val="32"/>
        </w:rPr>
        <w:t xml:space="preserve">  </w:t>
      </w:r>
      <w:r w:rsidR="00E76FCA">
        <w:rPr>
          <w:rFonts w:ascii="Stencil" w:hAnsi="Stencil"/>
          <w:b/>
          <w:bCs/>
          <w:color w:val="004E9A"/>
          <w:sz w:val="32"/>
          <w:szCs w:val="32"/>
        </w:rPr>
        <w:t>June 4</w:t>
      </w:r>
      <w:r w:rsidR="00E76FCA" w:rsidRPr="00E76FCA">
        <w:rPr>
          <w:rFonts w:ascii="Stencil" w:hAnsi="Stencil"/>
          <w:b/>
          <w:bCs/>
          <w:color w:val="004E9A"/>
          <w:sz w:val="32"/>
          <w:szCs w:val="32"/>
          <w:vertAlign w:val="superscript"/>
        </w:rPr>
        <w:t>th</w:t>
      </w:r>
      <w:r w:rsidR="00E76FCA">
        <w:rPr>
          <w:rFonts w:ascii="Stencil" w:hAnsi="Stencil"/>
          <w:b/>
          <w:bCs/>
          <w:color w:val="004E9A"/>
          <w:sz w:val="32"/>
          <w:szCs w:val="32"/>
        </w:rPr>
        <w:t>, 2025</w:t>
      </w:r>
    </w:p>
    <w:p w14:paraId="35C9D84F" w14:textId="0C96E93B" w:rsidR="00F75E74" w:rsidRPr="00D5340A" w:rsidRDefault="006750E5" w:rsidP="00F75E74">
      <w:pPr>
        <w:jc w:val="center"/>
        <w:rPr>
          <w:rFonts w:ascii="Stencil" w:hAnsi="Stencil" w:cs="Calibri"/>
          <w:sz w:val="28"/>
          <w:szCs w:val="28"/>
        </w:rPr>
      </w:pPr>
      <w:r w:rsidRPr="00D5340A">
        <w:rPr>
          <w:rFonts w:ascii="Stencil" w:hAnsi="Stencil" w:cs="Calibri"/>
          <w:sz w:val="28"/>
          <w:szCs w:val="28"/>
        </w:rPr>
        <w:t xml:space="preserve">Please </w:t>
      </w:r>
      <w:r w:rsidR="00D5340A" w:rsidRPr="00D5340A">
        <w:rPr>
          <w:rFonts w:ascii="Stencil" w:hAnsi="Stencil" w:cs="Calibri"/>
          <w:sz w:val="28"/>
          <w:szCs w:val="28"/>
        </w:rPr>
        <w:t xml:space="preserve">arrive </w:t>
      </w:r>
      <w:r w:rsidR="00E76FCA">
        <w:rPr>
          <w:rFonts w:ascii="Stencil" w:hAnsi="Stencil" w:cs="Calibri"/>
          <w:sz w:val="28"/>
          <w:szCs w:val="28"/>
        </w:rPr>
        <w:t xml:space="preserve">between 6:30 and 7:15 </w:t>
      </w:r>
      <w:r w:rsidRPr="00D5340A">
        <w:rPr>
          <w:rFonts w:ascii="Stencil" w:hAnsi="Stencil" w:cs="Calibri"/>
          <w:sz w:val="28"/>
          <w:szCs w:val="28"/>
        </w:rPr>
        <w:t xml:space="preserve">pm </w:t>
      </w:r>
      <w:r w:rsidR="00E76FCA">
        <w:rPr>
          <w:rFonts w:ascii="Stencil" w:hAnsi="Stencil" w:cs="Calibri"/>
          <w:sz w:val="28"/>
          <w:szCs w:val="28"/>
        </w:rPr>
        <w:t xml:space="preserve">– plenty of parking </w:t>
      </w:r>
    </w:p>
    <w:p w14:paraId="3FE75037" w14:textId="45085A99" w:rsidR="00F75E74" w:rsidRPr="00D5340A" w:rsidRDefault="00D5340A" w:rsidP="00F75E74">
      <w:pPr>
        <w:jc w:val="center"/>
        <w:rPr>
          <w:rFonts w:ascii="Stencil" w:hAnsi="Stencil"/>
          <w:b/>
          <w:bCs/>
          <w:color w:val="004E9A"/>
          <w:sz w:val="28"/>
          <w:szCs w:val="28"/>
        </w:rPr>
      </w:pPr>
      <w:r w:rsidRPr="00D5340A">
        <w:rPr>
          <w:rFonts w:ascii="Stencil" w:hAnsi="Stencil"/>
          <w:b/>
          <w:bCs/>
          <w:color w:val="004E9A"/>
          <w:sz w:val="28"/>
          <w:szCs w:val="28"/>
        </w:rPr>
        <w:t xml:space="preserve">Show up, cheer loud, </w:t>
      </w:r>
      <w:r w:rsidR="00F75E74" w:rsidRPr="00D5340A">
        <w:rPr>
          <w:rFonts w:ascii="Stencil" w:hAnsi="Stencil"/>
          <w:b/>
          <w:bCs/>
          <w:color w:val="004E9A"/>
          <w:sz w:val="28"/>
          <w:szCs w:val="28"/>
        </w:rPr>
        <w:t xml:space="preserve">shake </w:t>
      </w:r>
      <w:r w:rsidRPr="00D5340A">
        <w:rPr>
          <w:rFonts w:ascii="Stencil" w:hAnsi="Stencil"/>
          <w:b/>
          <w:bCs/>
          <w:color w:val="004E9A"/>
          <w:sz w:val="28"/>
          <w:szCs w:val="28"/>
        </w:rPr>
        <w:t xml:space="preserve">a </w:t>
      </w:r>
      <w:r w:rsidR="00F75E74" w:rsidRPr="00D5340A">
        <w:rPr>
          <w:rFonts w:ascii="Stencil" w:hAnsi="Stencil"/>
          <w:b/>
          <w:bCs/>
          <w:color w:val="004E9A"/>
          <w:sz w:val="28"/>
          <w:szCs w:val="28"/>
        </w:rPr>
        <w:t>hand</w:t>
      </w:r>
      <w:r w:rsidRPr="00D5340A">
        <w:rPr>
          <w:rFonts w:ascii="Stencil" w:hAnsi="Stencil"/>
          <w:b/>
          <w:bCs/>
          <w:color w:val="004E9A"/>
          <w:sz w:val="28"/>
          <w:szCs w:val="28"/>
        </w:rPr>
        <w:t>!</w:t>
      </w:r>
    </w:p>
    <w:p w14:paraId="6042CB17" w14:textId="2EEA1371" w:rsidR="00535BBC" w:rsidRPr="00D5340A" w:rsidRDefault="00E76FCA" w:rsidP="00624E27">
      <w:pPr>
        <w:jc w:val="center"/>
        <w:rPr>
          <w:rFonts w:ascii="Rockwell Condensed" w:hAnsi="Rockwell Condensed" w:cs="Calibri"/>
          <w:sz w:val="24"/>
          <w:szCs w:val="24"/>
        </w:rPr>
      </w:pPr>
      <w:r>
        <w:rPr>
          <w:rFonts w:ascii="Rockwell Condensed" w:hAnsi="Rockwell Condensed" w:cs="Calibri"/>
          <w:sz w:val="24"/>
          <w:szCs w:val="24"/>
        </w:rPr>
        <w:t xml:space="preserve">Greeters will be asked to congregate at your cars or inside the lounge area of the American Legion.  The Veterans will be in the dining area eating dinner and not aware of the gathering.  At the appointed time, greeters will be escorted into the dining room to cheer and visit with the Veterans.  </w:t>
      </w:r>
      <w:r w:rsidR="00CB07E4" w:rsidRPr="00D5340A">
        <w:rPr>
          <w:rFonts w:ascii="Rockwell Condensed" w:hAnsi="Rockwell Condensed" w:cs="Calibri"/>
          <w:noProof/>
          <w:sz w:val="24"/>
          <w:szCs w:val="24"/>
        </w:rPr>
        <w:drawing>
          <wp:anchor distT="0" distB="0" distL="114300" distR="114300" simplePos="0" relativeHeight="251658240" behindDoc="1" locked="0" layoutInCell="1" allowOverlap="1" wp14:anchorId="7B779342" wp14:editId="035A582C">
            <wp:simplePos x="0" y="0"/>
            <wp:positionH relativeFrom="column">
              <wp:posOffset>5029200</wp:posOffset>
            </wp:positionH>
            <wp:positionV relativeFrom="paragraph">
              <wp:posOffset>219075</wp:posOffset>
            </wp:positionV>
            <wp:extent cx="1413510" cy="1294130"/>
            <wp:effectExtent l="0" t="0" r="0" b="1270"/>
            <wp:wrapTight wrapText="bothSides">
              <wp:wrapPolygon edited="0">
                <wp:start x="10480" y="0"/>
                <wp:lineTo x="3784" y="2544"/>
                <wp:lineTo x="1456" y="4133"/>
                <wp:lineTo x="873" y="6677"/>
                <wp:lineTo x="1456" y="7949"/>
                <wp:lineTo x="4367" y="10175"/>
                <wp:lineTo x="0" y="15262"/>
                <wp:lineTo x="0" y="20985"/>
                <wp:lineTo x="6113" y="21303"/>
                <wp:lineTo x="8733" y="21303"/>
                <wp:lineTo x="15137" y="20349"/>
                <wp:lineTo x="20960" y="16852"/>
                <wp:lineTo x="21251" y="4451"/>
                <wp:lineTo x="21251" y="3498"/>
                <wp:lineTo x="11935" y="0"/>
                <wp:lineTo x="10480" y="0"/>
              </wp:wrapPolygon>
            </wp:wrapTight>
            <wp:docPr id="11595364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536467" name="Picture 1159536467"/>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13510" cy="1294130"/>
                    </a:xfrm>
                    <a:prstGeom prst="rect">
                      <a:avLst/>
                    </a:prstGeom>
                  </pic:spPr>
                </pic:pic>
              </a:graphicData>
            </a:graphic>
          </wp:anchor>
        </w:drawing>
      </w:r>
      <w:r w:rsidR="00535BBC" w:rsidRPr="00D5340A">
        <w:rPr>
          <w:rFonts w:ascii="Rockwell Condensed" w:hAnsi="Rockwell Condensed" w:cs="Calibri"/>
          <w:sz w:val="24"/>
          <w:szCs w:val="24"/>
        </w:rPr>
        <w:t xml:space="preserve">Homemade </w:t>
      </w:r>
      <w:r w:rsidR="00C66E10" w:rsidRPr="00D5340A">
        <w:rPr>
          <w:rFonts w:ascii="Rockwell Condensed" w:hAnsi="Rockwell Condensed" w:cs="Calibri"/>
          <w:sz w:val="24"/>
          <w:szCs w:val="24"/>
        </w:rPr>
        <w:t xml:space="preserve">banners </w:t>
      </w:r>
      <w:r w:rsidR="00487A5D" w:rsidRPr="00D5340A">
        <w:rPr>
          <w:rFonts w:ascii="Rockwell Condensed" w:hAnsi="Rockwell Condensed" w:cs="Calibri"/>
          <w:sz w:val="24"/>
          <w:szCs w:val="24"/>
        </w:rPr>
        <w:t xml:space="preserve">&amp; signs </w:t>
      </w:r>
      <w:r w:rsidR="00535BBC" w:rsidRPr="00D5340A">
        <w:rPr>
          <w:rFonts w:ascii="Rockwell Condensed" w:hAnsi="Rockwell Condensed" w:cs="Calibri"/>
          <w:sz w:val="24"/>
          <w:szCs w:val="24"/>
        </w:rPr>
        <w:t xml:space="preserve">/American Flags </w:t>
      </w:r>
      <w:r w:rsidR="006750E5" w:rsidRPr="00D5340A">
        <w:rPr>
          <w:rFonts w:ascii="Rockwell Condensed" w:hAnsi="Rockwell Condensed" w:cs="Calibri"/>
          <w:sz w:val="24"/>
          <w:szCs w:val="24"/>
        </w:rPr>
        <w:t xml:space="preserve">/ hugs </w:t>
      </w:r>
      <w:r w:rsidR="00C66E10" w:rsidRPr="00D5340A">
        <w:rPr>
          <w:rFonts w:ascii="Rockwell Condensed" w:hAnsi="Rockwell Condensed" w:cs="Calibri"/>
          <w:sz w:val="24"/>
          <w:szCs w:val="24"/>
        </w:rPr>
        <w:t xml:space="preserve">encouraged. </w:t>
      </w:r>
    </w:p>
    <w:p w14:paraId="5E3FCB98" w14:textId="31D87A74" w:rsidR="00953242" w:rsidRPr="00953242" w:rsidRDefault="00953242" w:rsidP="00953242">
      <w:pPr>
        <w:jc w:val="center"/>
        <w:rPr>
          <w:rFonts w:ascii="Stencil" w:hAnsi="Stencil" w:cs="Calibri"/>
          <w:color w:val="FF0000"/>
          <w:sz w:val="32"/>
          <w:szCs w:val="32"/>
        </w:rPr>
      </w:pPr>
      <w:r>
        <w:rPr>
          <w:rFonts w:ascii="Stencil" w:hAnsi="Stencil" w:cs="Calibri"/>
          <w:color w:val="FF0000"/>
          <w:sz w:val="32"/>
          <w:szCs w:val="32"/>
        </w:rPr>
        <w:t xml:space="preserve">Let’s show these veterans how a grateful community welcomes </w:t>
      </w:r>
      <w:r w:rsidR="00E76FCA">
        <w:rPr>
          <w:rFonts w:ascii="Stencil" w:hAnsi="Stencil" w:cs="Calibri"/>
          <w:color w:val="FF0000"/>
          <w:sz w:val="32"/>
          <w:szCs w:val="32"/>
        </w:rPr>
        <w:t xml:space="preserve">our </w:t>
      </w:r>
      <w:proofErr w:type="gramStart"/>
      <w:r>
        <w:rPr>
          <w:rFonts w:ascii="Stencil" w:hAnsi="Stencil" w:cs="Calibri"/>
          <w:color w:val="FF0000"/>
          <w:sz w:val="32"/>
          <w:szCs w:val="32"/>
        </w:rPr>
        <w:t>warriors</w:t>
      </w:r>
      <w:proofErr w:type="gramEnd"/>
      <w:r>
        <w:rPr>
          <w:rFonts w:ascii="Stencil" w:hAnsi="Stencil" w:cs="Calibri"/>
          <w:color w:val="FF0000"/>
          <w:sz w:val="32"/>
          <w:szCs w:val="32"/>
        </w:rPr>
        <w:t xml:space="preserve"> home!</w:t>
      </w:r>
    </w:p>
    <w:p w14:paraId="247BE816" w14:textId="20C78A8E" w:rsidR="00953242" w:rsidRPr="00D5340A" w:rsidRDefault="00953242" w:rsidP="00953242">
      <w:pPr>
        <w:pStyle w:val="NoSpacing"/>
        <w:jc w:val="center"/>
        <w:rPr>
          <w:rFonts w:ascii="Stencil" w:hAnsi="Stencil"/>
          <w:b/>
          <w:bCs/>
          <w:color w:val="004E9A"/>
          <w:sz w:val="24"/>
          <w:szCs w:val="24"/>
        </w:rPr>
      </w:pPr>
      <w:r w:rsidRPr="00D5340A">
        <w:rPr>
          <w:rFonts w:ascii="Stencil" w:hAnsi="Stencil"/>
          <w:b/>
          <w:bCs/>
          <w:color w:val="004E9A"/>
          <w:sz w:val="24"/>
          <w:szCs w:val="24"/>
        </w:rPr>
        <w:t>for more info-Call/text</w:t>
      </w:r>
      <w:r w:rsidR="00E76FCA">
        <w:rPr>
          <w:rFonts w:ascii="Stencil" w:hAnsi="Stencil"/>
          <w:b/>
          <w:bCs/>
          <w:color w:val="004E9A"/>
          <w:sz w:val="24"/>
          <w:szCs w:val="24"/>
        </w:rPr>
        <w:t xml:space="preserve"> jenny </w:t>
      </w:r>
      <w:proofErr w:type="spellStart"/>
      <w:r w:rsidR="00E76FCA">
        <w:rPr>
          <w:rFonts w:ascii="Stencil" w:hAnsi="Stencil"/>
          <w:b/>
          <w:bCs/>
          <w:color w:val="004E9A"/>
          <w:sz w:val="24"/>
          <w:szCs w:val="24"/>
        </w:rPr>
        <w:t>brawley</w:t>
      </w:r>
      <w:proofErr w:type="spellEnd"/>
      <w:r w:rsidR="00E76FCA">
        <w:rPr>
          <w:rFonts w:ascii="Stencil" w:hAnsi="Stencil"/>
          <w:b/>
          <w:bCs/>
          <w:color w:val="004E9A"/>
          <w:sz w:val="24"/>
          <w:szCs w:val="24"/>
        </w:rPr>
        <w:t xml:space="preserve"> at 571.721.0068</w:t>
      </w:r>
    </w:p>
    <w:p w14:paraId="2D1639B8" w14:textId="2FB9939A" w:rsidR="00FE6F09" w:rsidRPr="00D5340A" w:rsidRDefault="00FE6F09" w:rsidP="00953242">
      <w:pPr>
        <w:pStyle w:val="NoSpacing"/>
        <w:jc w:val="center"/>
        <w:rPr>
          <w:rFonts w:ascii="Stencil" w:hAnsi="Stencil"/>
          <w:b/>
          <w:bCs/>
          <w:color w:val="004E9A"/>
          <w:sz w:val="24"/>
          <w:szCs w:val="24"/>
        </w:rPr>
      </w:pPr>
    </w:p>
    <w:sectPr w:rsidR="00FE6F09" w:rsidRPr="00D5340A" w:rsidSect="00C53FB9">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FC355D" w14:textId="77777777" w:rsidR="000F484C" w:rsidRDefault="000F484C" w:rsidP="005B72C7">
      <w:pPr>
        <w:spacing w:after="0" w:line="240" w:lineRule="auto"/>
      </w:pPr>
      <w:r>
        <w:separator/>
      </w:r>
    </w:p>
  </w:endnote>
  <w:endnote w:type="continuationSeparator" w:id="0">
    <w:p w14:paraId="6B5B3F20" w14:textId="77777777" w:rsidR="000F484C" w:rsidRDefault="000F484C" w:rsidP="005B72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tencil">
    <w:altName w:val="Stencil"/>
    <w:panose1 w:val="040409050D0802020404"/>
    <w:charset w:val="00"/>
    <w:family w:val="decorative"/>
    <w:pitch w:val="variable"/>
    <w:sig w:usb0="00000003" w:usb1="00000000" w:usb2="00000000" w:usb3="00000000" w:csb0="00000001" w:csb1="00000000"/>
  </w:font>
  <w:font w:name="Rockwell Condensed">
    <w:panose1 w:val="020606030504050201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F5CB9" w14:textId="77777777" w:rsidR="005B72C7" w:rsidRDefault="005B72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A54BF" w14:textId="77777777" w:rsidR="005B72C7" w:rsidRDefault="005B72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3B73A" w14:textId="77777777" w:rsidR="005B72C7" w:rsidRDefault="005B72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364377" w14:textId="77777777" w:rsidR="000F484C" w:rsidRDefault="000F484C" w:rsidP="005B72C7">
      <w:pPr>
        <w:spacing w:after="0" w:line="240" w:lineRule="auto"/>
      </w:pPr>
      <w:r>
        <w:separator/>
      </w:r>
    </w:p>
  </w:footnote>
  <w:footnote w:type="continuationSeparator" w:id="0">
    <w:p w14:paraId="2F8AEC52" w14:textId="77777777" w:rsidR="000F484C" w:rsidRDefault="000F484C" w:rsidP="005B72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3749D" w14:textId="0D4ADCA9" w:rsidR="005B72C7" w:rsidRDefault="00924A14">
    <w:pPr>
      <w:pStyle w:val="Header"/>
    </w:pPr>
    <w:r>
      <w:rPr>
        <w:noProof/>
      </w:rPr>
      <w:pict w14:anchorId="0BFFED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769922" o:spid="_x0000_s1029" type="#_x0000_t75" style="position:absolute;margin-left:0;margin-top:0;width:876.5pt;height:1313.3pt;z-index:-251657216;mso-position-horizontal:center;mso-position-horizontal-relative:margin;mso-position-vertical:center;mso-position-vertical-relative:margin" o:allowincell="f">
          <v:imagedata r:id="rId1" o:title="AdobeStock_33411714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A6F07" w14:textId="7451AF7A" w:rsidR="005B72C7" w:rsidRDefault="00924A14">
    <w:pPr>
      <w:pStyle w:val="Header"/>
    </w:pPr>
    <w:r>
      <w:rPr>
        <w:noProof/>
      </w:rPr>
      <w:pict w14:anchorId="7CC5C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769923" o:spid="_x0000_s1030" type="#_x0000_t75" style="position:absolute;margin-left:0;margin-top:0;width:876.5pt;height:1313.3pt;z-index:-251656192;mso-position-horizontal:center;mso-position-horizontal-relative:margin;mso-position-vertical:center;mso-position-vertical-relative:margin" o:allowincell="f">
          <v:imagedata r:id="rId1" o:title="AdobeStock_334117142"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D5A19" w14:textId="249D28B7" w:rsidR="005B72C7" w:rsidRDefault="00924A14">
    <w:pPr>
      <w:pStyle w:val="Header"/>
    </w:pPr>
    <w:r>
      <w:rPr>
        <w:noProof/>
      </w:rPr>
      <w:pict w14:anchorId="3C2FB5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769921" o:spid="_x0000_s1028" type="#_x0000_t75" style="position:absolute;margin-left:0;margin-top:0;width:876.5pt;height:1313.3pt;z-index:-251658240;mso-position-horizontal:center;mso-position-horizontal-relative:margin;mso-position-vertical:center;mso-position-vertical-relative:margin" o:allowincell="f">
          <v:imagedata r:id="rId1" o:title="AdobeStock_334117142"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2C7"/>
    <w:rsid w:val="000135DB"/>
    <w:rsid w:val="00090446"/>
    <w:rsid w:val="0009181B"/>
    <w:rsid w:val="000F484C"/>
    <w:rsid w:val="00146F09"/>
    <w:rsid w:val="001759B8"/>
    <w:rsid w:val="001C3CCE"/>
    <w:rsid w:val="00204DDE"/>
    <w:rsid w:val="00223F8B"/>
    <w:rsid w:val="0024421E"/>
    <w:rsid w:val="00331C91"/>
    <w:rsid w:val="003556BF"/>
    <w:rsid w:val="00392B0B"/>
    <w:rsid w:val="003A5EA5"/>
    <w:rsid w:val="003D2920"/>
    <w:rsid w:val="003F657A"/>
    <w:rsid w:val="00487A5D"/>
    <w:rsid w:val="004A4A33"/>
    <w:rsid w:val="004F28CF"/>
    <w:rsid w:val="00526216"/>
    <w:rsid w:val="00535BBC"/>
    <w:rsid w:val="005B72C7"/>
    <w:rsid w:val="006029AE"/>
    <w:rsid w:val="00607D62"/>
    <w:rsid w:val="00620790"/>
    <w:rsid w:val="006237E9"/>
    <w:rsid w:val="00624E27"/>
    <w:rsid w:val="006750E5"/>
    <w:rsid w:val="007C5327"/>
    <w:rsid w:val="007E7542"/>
    <w:rsid w:val="00812080"/>
    <w:rsid w:val="00863A79"/>
    <w:rsid w:val="008B06F0"/>
    <w:rsid w:val="008D0EDD"/>
    <w:rsid w:val="00924A14"/>
    <w:rsid w:val="00953242"/>
    <w:rsid w:val="009D0079"/>
    <w:rsid w:val="009F22A1"/>
    <w:rsid w:val="00A20DF8"/>
    <w:rsid w:val="00AB748B"/>
    <w:rsid w:val="00AF6274"/>
    <w:rsid w:val="00B54635"/>
    <w:rsid w:val="00BB3447"/>
    <w:rsid w:val="00C53FB9"/>
    <w:rsid w:val="00C66E10"/>
    <w:rsid w:val="00CB07E4"/>
    <w:rsid w:val="00D5340A"/>
    <w:rsid w:val="00D7792B"/>
    <w:rsid w:val="00DB1B80"/>
    <w:rsid w:val="00E576B8"/>
    <w:rsid w:val="00E76FCA"/>
    <w:rsid w:val="00E81334"/>
    <w:rsid w:val="00E86841"/>
    <w:rsid w:val="00ED10DE"/>
    <w:rsid w:val="00EF5099"/>
    <w:rsid w:val="00F115F7"/>
    <w:rsid w:val="00F169D6"/>
    <w:rsid w:val="00F3774B"/>
    <w:rsid w:val="00F75E74"/>
    <w:rsid w:val="00F85E21"/>
    <w:rsid w:val="00FA0B4E"/>
    <w:rsid w:val="00FB2A79"/>
    <w:rsid w:val="00FC30BD"/>
    <w:rsid w:val="00FE01BD"/>
    <w:rsid w:val="00FE6F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8C7AD5"/>
  <w15:chartTrackingRefBased/>
  <w15:docId w15:val="{1C443C86-4EE3-4C30-A9B2-82F5CAE0C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72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72C7"/>
  </w:style>
  <w:style w:type="paragraph" w:styleId="Footer">
    <w:name w:val="footer"/>
    <w:basedOn w:val="Normal"/>
    <w:link w:val="FooterChar"/>
    <w:uiPriority w:val="99"/>
    <w:unhideWhenUsed/>
    <w:rsid w:val="005B72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72C7"/>
  </w:style>
  <w:style w:type="table" w:styleId="TableGrid">
    <w:name w:val="Table Grid"/>
    <w:basedOn w:val="TableNormal"/>
    <w:uiPriority w:val="39"/>
    <w:rsid w:val="009F22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E6F09"/>
    <w:rPr>
      <w:color w:val="0563C1" w:themeColor="hyperlink"/>
      <w:u w:val="single"/>
    </w:rPr>
  </w:style>
  <w:style w:type="character" w:styleId="UnresolvedMention">
    <w:name w:val="Unresolved Mention"/>
    <w:basedOn w:val="DefaultParagraphFont"/>
    <w:uiPriority w:val="99"/>
    <w:semiHidden/>
    <w:unhideWhenUsed/>
    <w:rsid w:val="00FE6F09"/>
    <w:rPr>
      <w:color w:val="605E5C"/>
      <w:shd w:val="clear" w:color="auto" w:fill="E1DFDD"/>
    </w:rPr>
  </w:style>
  <w:style w:type="paragraph" w:styleId="NoSpacing">
    <w:name w:val="No Spacing"/>
    <w:uiPriority w:val="1"/>
    <w:qFormat/>
    <w:rsid w:val="0095324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131</Words>
  <Characters>753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Brawley</dc:creator>
  <cp:keywords/>
  <dc:description/>
  <cp:lastModifiedBy>Theresa Karlson</cp:lastModifiedBy>
  <cp:revision>2</cp:revision>
  <cp:lastPrinted>2024-08-09T18:42:00Z</cp:lastPrinted>
  <dcterms:created xsi:type="dcterms:W3CDTF">2025-04-14T18:07:00Z</dcterms:created>
  <dcterms:modified xsi:type="dcterms:W3CDTF">2025-04-14T18:07:00Z</dcterms:modified>
</cp:coreProperties>
</file>